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C" w:rsidRPr="0003400C" w:rsidRDefault="0003400C" w:rsidP="0003400C">
      <w:pPr>
        <w:jc w:val="center"/>
        <w:rPr>
          <w:b/>
        </w:rPr>
      </w:pPr>
      <w:r w:rsidRPr="0003400C">
        <w:rPr>
          <w:b/>
        </w:rPr>
        <w:t>Перечень приказов министерства Здравоохранения Калужской области, прошедших в 2016 году антикоррупционную экспертизу</w:t>
      </w:r>
    </w:p>
    <w:p w:rsidR="0003400C" w:rsidRDefault="0003400C" w:rsidP="0003400C"/>
    <w:p w:rsidR="0003400C" w:rsidRPr="0003400C" w:rsidRDefault="0003400C" w:rsidP="0003400C">
      <w:pPr>
        <w:jc w:val="both"/>
      </w:pPr>
      <w:r>
        <w:t xml:space="preserve">1. </w:t>
      </w:r>
      <w:proofErr w:type="gramStart"/>
      <w:r w:rsidRPr="0003400C">
        <w:t>Приказ Министерства здравоохранения Калужской обл. от 15.11.2016 N 1369</w:t>
      </w:r>
      <w:r w:rsidRPr="0003400C">
        <w:br/>
        <w:t>"О внесении изменений в приказ министерства здравоохранения Калужской области от 25.02.2013 N 183 "Об осуществлении государственным автономным образовательным учреждением Калужской области среднего профессионального образования "Калужский базовый медицинский колледж" полномочий министерства здравоохранения Калужской области по исполнению публичных обязательств перед физическим лицом, подлежащих исполнению в денежной форме, в 2016 году" (в редакции приказов</w:t>
      </w:r>
      <w:proofErr w:type="gramEnd"/>
      <w:r w:rsidRPr="0003400C">
        <w:t xml:space="preserve"> министерства здравоохранения Калужской области от 28.01.2014 N 59, от 04.02.2015 N 114, от 14.01.2016 N 41)"</w:t>
      </w:r>
      <w:r w:rsidRPr="0003400C">
        <w:br/>
        <w:t>(Зарегистрировано в администрации Губернатора Калужской обл. 13.12.2016 N 6415)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2. </w:t>
      </w:r>
      <w:proofErr w:type="gramStart"/>
      <w:r w:rsidRPr="0003400C">
        <w:t>Приказ Министерства здравоохранения Калужской обл. от 08.06.2016 N 747</w:t>
      </w:r>
      <w:r w:rsidRPr="0003400C">
        <w:br/>
        <w:t>"О внесении изменений в приказ министерства здравоохранения Калужской области от 10.11.2011 N 1030 "Об утверждении перечня должностей государственной гражданской службы в министерстве здравоохранения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проводиться"</w:t>
      </w:r>
      <w:r w:rsidRPr="0003400C">
        <w:br/>
        <w:t>(Зарегистрировано в администрации Губернатора Калужской</w:t>
      </w:r>
      <w:proofErr w:type="gramEnd"/>
      <w:r w:rsidRPr="0003400C">
        <w:t xml:space="preserve"> обл. 17.06.2016 N 6067)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3. </w:t>
      </w:r>
      <w:r w:rsidRPr="0003400C">
        <w:t>Приказ Министерства здравоохранения Калужской обл. от 10.05.2016 N 610</w:t>
      </w:r>
      <w:r w:rsidRPr="0003400C">
        <w:br/>
        <w:t>"Об утверждении порядка обеспечения организаций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в Калужской области"</w:t>
      </w:r>
      <w:r w:rsidRPr="0003400C">
        <w:br/>
        <w:t>(Зарегистрировано в администрации Губернатора Калужской обл. 30.05.2016 N 6045)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4. </w:t>
      </w:r>
      <w:proofErr w:type="gramStart"/>
      <w:r w:rsidRPr="0003400C">
        <w:t>Приказ Министерства здравоохранения Калужской обл. от 14.04.2016 N 488</w:t>
      </w:r>
      <w:r w:rsidRPr="0003400C">
        <w:br/>
        <w:t xml:space="preserve">"О внесении изменений в приказ министерства здравоохранения Калужской области от 27.08.2008 N 76 "О перечне должностных лиц министерства здравоохранения Калужской области, уполномоченных составлять протоколы об </w:t>
      </w:r>
      <w:r w:rsidRPr="0003400C">
        <w:lastRenderedPageBreak/>
        <w:t>административных правонарушениях" (в редакции приказа министерства здравоохранения Калужской области от 23.10.2009 N 797)"</w:t>
      </w:r>
      <w:r w:rsidRPr="0003400C">
        <w:br/>
        <w:t>(Зарегистрировано в администрации Губернатора Калужской обл. 17.05.2016 N 6029)</w:t>
      </w:r>
      <w:proofErr w:type="gramEnd"/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5. </w:t>
      </w:r>
      <w:proofErr w:type="gramStart"/>
      <w:r w:rsidRPr="0003400C">
        <w:t>Приказ Министерства здравоохранения Калужской обл. от 18.02.2016 N 183</w:t>
      </w:r>
      <w:r w:rsidRPr="0003400C">
        <w:br/>
        <w:t>"О Порядке установления размеров повышения оплаты труда за работу с вредными и (или) опасными условиями труда медицинским работникам государственных медицинских организаций, подведомственных министерству здравоохранения Калужской области, участвующим в оказании психиатрической,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человека"</w:t>
      </w:r>
      <w:r w:rsidRPr="0003400C">
        <w:br/>
        <w:t>(Зарегистрировано в</w:t>
      </w:r>
      <w:proofErr w:type="gramEnd"/>
      <w:r w:rsidRPr="0003400C">
        <w:t xml:space="preserve"> администрации Губернатора Калужской обл. 16.03.2016 N 5932)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6. </w:t>
      </w:r>
      <w:proofErr w:type="gramStart"/>
      <w:r w:rsidRPr="0003400C">
        <w:t>Приказ Министерства здравоохранения Калужской обл. от 09.02.2016 N 143</w:t>
      </w:r>
      <w:r w:rsidRPr="0003400C">
        <w:br/>
        <w:t>"О внесении изменений в приказ министерства здравоохранения Калужской области от 20.06.2013 N 570 "Об условиях применения, размерах выплат за интенсивность и высокие результаты работы и порядке их осуществления руководителям государственных учреждений, подведомственных министерству здравоохранения Калужской области" (в ред. приказов министерства здравоохранения Калужской области от 30.01.2014 N 41-лс, от 27.02.2015 N 198</w:t>
      </w:r>
      <w:proofErr w:type="gramEnd"/>
      <w:r w:rsidRPr="0003400C">
        <w:t>)"</w:t>
      </w:r>
      <w:r w:rsidRPr="0003400C">
        <w:br/>
        <w:t>(</w:t>
      </w:r>
      <w:proofErr w:type="gramStart"/>
      <w:r w:rsidRPr="0003400C">
        <w:t>Зарегистрировано в администрации Губернатора Калужской обл. 03.03.2016 N 5898)</w:t>
      </w:r>
      <w:proofErr w:type="gramEnd"/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7. </w:t>
      </w:r>
      <w:r w:rsidRPr="0003400C">
        <w:t>Приказ Министерства здравоохранения Калужской обл. от 04.02.2016 N 128</w:t>
      </w:r>
      <w:r w:rsidRPr="0003400C">
        <w:br/>
        <w:t xml:space="preserve">"О внесении изменений в приказ министерства здравоохранения Калужской области от 09.02.2015 N 130 "Об утверждении критериев для установления </w:t>
      </w:r>
      <w:proofErr w:type="gramStart"/>
      <w:r w:rsidRPr="0003400C">
        <w:t>соотношения размеров окладов руководителей государственных учреждений</w:t>
      </w:r>
      <w:proofErr w:type="gramEnd"/>
      <w:r w:rsidRPr="0003400C">
        <w:t xml:space="preserve"> к базовому окладу руководителя государственного учреждения"</w:t>
      </w:r>
      <w:r w:rsidRPr="0003400C">
        <w:br/>
        <w:t>(Зарегистрировано в администрации Губернатора Калужской обл. 10.02.2016 N 5844)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8. </w:t>
      </w:r>
      <w:proofErr w:type="gramStart"/>
      <w:r w:rsidRPr="0003400C">
        <w:t>Приказ Министерства здравоохранения Калужской обл. от 03.02.2016 N 126</w:t>
      </w:r>
      <w:r w:rsidRPr="0003400C">
        <w:br/>
        <w:t xml:space="preserve">"О порядке принятия лицами, замещающими должности государственной гражданской службы Калужской области министерства здравоохранения </w:t>
      </w:r>
      <w:r w:rsidRPr="0003400C">
        <w:lastRenderedPageBreak/>
        <w:t>Калужской области,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организаций"</w:t>
      </w:r>
      <w:r w:rsidRPr="0003400C">
        <w:br/>
        <w:t>(Зарегистрировано в администрации Губернатора Калужской обл. 10.02.2016 N 5842)</w:t>
      </w:r>
      <w:proofErr w:type="gramEnd"/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9. </w:t>
      </w:r>
      <w:proofErr w:type="gramStart"/>
      <w:r w:rsidRPr="0003400C">
        <w:t>Приказ Министерства здравоохранения Калужской обл. от 14.01.2016 N 41</w:t>
      </w:r>
      <w:r w:rsidRPr="0003400C">
        <w:br/>
        <w:t>"О внесении изменений в приказ министерства здравоохранения Калужской области от 25.02.2013 N 183 "Об осуществлении государственным автономным образовательным учреждением Калужской области среднего профессионального образования "Калужский базовый медицинский колледж" полномочий министерства здравоохранения Калужской области по исполнению публичных обязательств перед физическим лицом, подлежащих исполнению в денежной форме, в 2015 году" (в редакции приказов</w:t>
      </w:r>
      <w:proofErr w:type="gramEnd"/>
      <w:r w:rsidRPr="0003400C">
        <w:t xml:space="preserve"> министерства здравоохранения Калужской области от 28.01.2014 N 59, от 04.02.2015 N 114)"</w:t>
      </w:r>
      <w:r w:rsidRPr="0003400C">
        <w:br/>
        <w:t>(Зарегистрировано в администрации Губернатора Калужской обл. 22.01.2016 N 5800)</w:t>
      </w:r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10. </w:t>
      </w:r>
      <w:r w:rsidRPr="0003400C">
        <w:t>Приказ Министерства здравоохранения Калужской обл. от 11.01.2016 N 5</w:t>
      </w:r>
      <w:r w:rsidRPr="0003400C">
        <w:br/>
        <w:t>"О внесении изменений в приказ министерства здравоохранения Калужской области от 19.09.2014 N 927 "Об утверждении ведомственной целевой программы "Подготовка и переподготовка медицинского персонала для работы перинатального центра"</w:t>
      </w:r>
      <w:r w:rsidRPr="0003400C">
        <w:br/>
        <w:t>(Зарегистрировано в администрации Губернатора Калужской обл. 29.01.2016 N 5817)</w:t>
      </w:r>
      <w:bookmarkStart w:id="0" w:name="_GoBack"/>
      <w:bookmarkEnd w:id="0"/>
    </w:p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>
        <w:t xml:space="preserve">11. </w:t>
      </w:r>
      <w:proofErr w:type="gramStart"/>
      <w:r w:rsidRPr="0003400C">
        <w:t>Приказ Министерства здравоохранения Калужской обл. от 11.01.2016 N 1</w:t>
      </w:r>
      <w:r w:rsidRPr="0003400C">
        <w:br/>
        <w:t>"Об организации санаторно-курортного лечения работающих граждан непосредственно после лечения в стационарных условиях за счет ассигнований областного бюджета в рамках программы государственных гарантий бесплатного оказания гражданам медицинской помощи в Калужской области на 2016 год"</w:t>
      </w:r>
      <w:r w:rsidRPr="0003400C">
        <w:br/>
        <w:t>(Зарегистрировано в администрации Губернатора Калужской обл. 20.01.2016 N 5789)</w:t>
      </w:r>
      <w:proofErr w:type="gramEnd"/>
    </w:p>
    <w:p w:rsidR="00323716" w:rsidRDefault="00323716"/>
    <w:sectPr w:rsidR="00323716" w:rsidSect="008622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8"/>
    <w:rsid w:val="0003400C"/>
    <w:rsid w:val="000A7B18"/>
    <w:rsid w:val="00323716"/>
    <w:rsid w:val="003308D4"/>
    <w:rsid w:val="00425F2C"/>
    <w:rsid w:val="005C5482"/>
    <w:rsid w:val="00645733"/>
    <w:rsid w:val="00770244"/>
    <w:rsid w:val="00876FC0"/>
    <w:rsid w:val="00976EA0"/>
    <w:rsid w:val="00A105FC"/>
    <w:rsid w:val="00AD0197"/>
    <w:rsid w:val="00B364E3"/>
    <w:rsid w:val="00BF50CF"/>
    <w:rsid w:val="00E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Кругликова Мария Евгеньевна</cp:lastModifiedBy>
  <cp:revision>3</cp:revision>
  <dcterms:created xsi:type="dcterms:W3CDTF">2017-11-17T08:16:00Z</dcterms:created>
  <dcterms:modified xsi:type="dcterms:W3CDTF">2017-11-17T08:19:00Z</dcterms:modified>
</cp:coreProperties>
</file>